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C7" w:rsidRPr="00276C6F" w:rsidRDefault="00924186" w:rsidP="00924186">
      <w:pPr>
        <w:jc w:val="center"/>
        <w:rPr>
          <w:b/>
        </w:rPr>
      </w:pPr>
      <w:r w:rsidRPr="00276C6F">
        <w:rPr>
          <w:b/>
        </w:rPr>
        <w:t>Governing Board Meeting Minutes:</w:t>
      </w:r>
    </w:p>
    <w:p w:rsidR="00924186" w:rsidRPr="00276C6F" w:rsidRDefault="00924186" w:rsidP="00924186">
      <w:pPr>
        <w:jc w:val="center"/>
        <w:rPr>
          <w:b/>
        </w:rPr>
      </w:pPr>
      <w:r w:rsidRPr="00276C6F">
        <w:rPr>
          <w:b/>
        </w:rPr>
        <w:tab/>
      </w:r>
      <w:r w:rsidR="00F979AD">
        <w:rPr>
          <w:b/>
        </w:rPr>
        <w:t>January 11</w:t>
      </w:r>
      <w:r w:rsidRPr="00276C6F">
        <w:rPr>
          <w:b/>
        </w:rPr>
        <w:t>, 201</w:t>
      </w:r>
      <w:r w:rsidR="00F979AD">
        <w:rPr>
          <w:b/>
        </w:rPr>
        <w:t>8</w:t>
      </w:r>
      <w:r w:rsidR="00941F2C">
        <w:rPr>
          <w:b/>
        </w:rPr>
        <w:t xml:space="preserve"> Called to order at 12:20</w:t>
      </w:r>
      <w:r w:rsidRPr="00276C6F">
        <w:rPr>
          <w:b/>
        </w:rPr>
        <w:t xml:space="preserve"> p.m</w:t>
      </w:r>
    </w:p>
    <w:p w:rsidR="00924186" w:rsidRDefault="00924186" w:rsidP="00924186">
      <w:pPr>
        <w:jc w:val="center"/>
      </w:pPr>
    </w:p>
    <w:p w:rsidR="00924186" w:rsidRDefault="00924186" w:rsidP="00276C6F">
      <w:pPr>
        <w:jc w:val="both"/>
      </w:pPr>
      <w:r>
        <w:t xml:space="preserve">Roll Call: </w:t>
      </w:r>
      <w:r w:rsidR="005421A7">
        <w:t xml:space="preserve">Members present; Margaret Green, </w:t>
      </w:r>
      <w:r w:rsidR="00941F2C">
        <w:t>Geoff Perego, Betty Black,</w:t>
      </w:r>
      <w:r w:rsidR="005421A7">
        <w:t xml:space="preserve"> Nell Shehee, Jack Sibley, Michelle Cavanaugh,</w:t>
      </w:r>
      <w:r w:rsidR="00941F2C">
        <w:t xml:space="preserve"> Richard LeBlanc,</w:t>
      </w:r>
      <w:r w:rsidR="005421A7">
        <w:t xml:space="preserve"> </w:t>
      </w:r>
      <w:r w:rsidR="00941F2C">
        <w:t xml:space="preserve">Ken Hickman, </w:t>
      </w:r>
      <w:r w:rsidR="005421A7">
        <w:t xml:space="preserve">Bill Altimus, </w:t>
      </w:r>
      <w:r w:rsidR="00941F2C">
        <w:t xml:space="preserve">Jud. Gayle Hamilton, </w:t>
      </w:r>
      <w:r w:rsidR="005421A7">
        <w:t xml:space="preserve">and </w:t>
      </w:r>
      <w:r w:rsidR="00941F2C">
        <w:t>Evelyn Valore</w:t>
      </w:r>
      <w:r w:rsidR="005421A7">
        <w:t>.  Proxies from Rocky Rocket</w:t>
      </w:r>
      <w:r w:rsidR="00941F2C">
        <w:t xml:space="preserve"> and Andy Taylor</w:t>
      </w:r>
      <w:r w:rsidR="005421A7">
        <w:t xml:space="preserve"> to Margaret Green.</w:t>
      </w:r>
    </w:p>
    <w:p w:rsidR="00941F2C" w:rsidRDefault="00941F2C" w:rsidP="00276C6F">
      <w:pPr>
        <w:jc w:val="both"/>
      </w:pPr>
    </w:p>
    <w:p w:rsidR="00941F2C" w:rsidRDefault="00941F2C" w:rsidP="00276C6F">
      <w:pPr>
        <w:jc w:val="both"/>
      </w:pPr>
      <w:r>
        <w:t>No guests were present.</w:t>
      </w:r>
    </w:p>
    <w:p w:rsidR="00924186" w:rsidRDefault="00924186" w:rsidP="00276C6F">
      <w:pPr>
        <w:jc w:val="both"/>
      </w:pPr>
    </w:p>
    <w:p w:rsidR="00F4359E" w:rsidRDefault="00941F2C" w:rsidP="00276C6F">
      <w:pPr>
        <w:jc w:val="both"/>
      </w:pPr>
      <w:r>
        <w:t xml:space="preserve">Margaret Green </w:t>
      </w:r>
      <w:r w:rsidR="005421A7">
        <w:t>t</w:t>
      </w:r>
      <w:r w:rsidR="00F4359E">
        <w:t>hank</w:t>
      </w:r>
      <w:r w:rsidR="005421A7">
        <w:t>ed</w:t>
      </w:r>
      <w:r>
        <w:t xml:space="preserve"> everyone and said she was honored </w:t>
      </w:r>
      <w:r w:rsidR="00F4359E">
        <w:t xml:space="preserve">serving </w:t>
      </w:r>
      <w:r>
        <w:t>as</w:t>
      </w:r>
      <w:r w:rsidR="00F4359E">
        <w:t xml:space="preserve"> the board</w:t>
      </w:r>
      <w:r>
        <w:t xml:space="preserve">  president.  </w:t>
      </w:r>
      <w:bookmarkStart w:id="0" w:name="_GoBack"/>
      <w:bookmarkEnd w:id="0"/>
    </w:p>
    <w:p w:rsidR="00F4359E" w:rsidRDefault="00F4359E" w:rsidP="00276C6F">
      <w:pPr>
        <w:jc w:val="both"/>
      </w:pPr>
    </w:p>
    <w:p w:rsidR="00F4359E" w:rsidRDefault="005421A7" w:rsidP="00276C6F">
      <w:pPr>
        <w:jc w:val="both"/>
      </w:pPr>
      <w:r>
        <w:t>Margaret asked for a m</w:t>
      </w:r>
      <w:r w:rsidR="00F4359E">
        <w:t>otion to approve the agenda as presented.</w:t>
      </w:r>
      <w:r>
        <w:t xml:space="preserve"> </w:t>
      </w:r>
      <w:r w:rsidR="00941F2C">
        <w:t xml:space="preserve"> Jack Sibley</w:t>
      </w:r>
      <w:r>
        <w:t xml:space="preserve"> </w:t>
      </w:r>
      <w:r w:rsidR="001646A1">
        <w:t>made the motion 2</w:t>
      </w:r>
      <w:r w:rsidR="001646A1" w:rsidRPr="001646A1">
        <w:rPr>
          <w:vertAlign w:val="superscript"/>
        </w:rPr>
        <w:t>nd</w:t>
      </w:r>
      <w:r w:rsidR="001646A1">
        <w:t xml:space="preserve"> by</w:t>
      </w:r>
      <w:r w:rsidR="00941F2C">
        <w:t xml:space="preserve"> Nell Shehee</w:t>
      </w:r>
      <w:r w:rsidR="001646A1">
        <w:t>.</w:t>
      </w:r>
    </w:p>
    <w:p w:rsidR="00F4359E" w:rsidRDefault="00F4359E" w:rsidP="00276C6F">
      <w:pPr>
        <w:jc w:val="both"/>
      </w:pPr>
    </w:p>
    <w:p w:rsidR="00F4359E" w:rsidRDefault="001646A1" w:rsidP="00276C6F">
      <w:pPr>
        <w:jc w:val="both"/>
      </w:pPr>
      <w:r>
        <w:t>Members s</w:t>
      </w:r>
      <w:r w:rsidR="00F4359E">
        <w:t xml:space="preserve">hould have received an email copy of the minutes </w:t>
      </w:r>
      <w:r>
        <w:t>from</w:t>
      </w:r>
      <w:r w:rsidR="00F4359E">
        <w:t xml:space="preserve"> </w:t>
      </w:r>
      <w:r>
        <w:t xml:space="preserve">the </w:t>
      </w:r>
      <w:r w:rsidR="00F979AD">
        <w:t>October</w:t>
      </w:r>
      <w:r>
        <w:t xml:space="preserve"> meeting.  She asked if there were any corrections.  </w:t>
      </w:r>
      <w:r w:rsidR="00F4359E">
        <w:t xml:space="preserve"> </w:t>
      </w:r>
      <w:r>
        <w:t xml:space="preserve"> </w:t>
      </w:r>
      <w:r w:rsidR="00941F2C">
        <w:t xml:space="preserve">Ken Hickman </w:t>
      </w:r>
      <w:r>
        <w:t xml:space="preserve">made a motion to approve </w:t>
      </w:r>
      <w:r w:rsidR="00F4359E">
        <w:t>the minutes</w:t>
      </w:r>
      <w:r>
        <w:t>, 2</w:t>
      </w:r>
      <w:r w:rsidRPr="001646A1">
        <w:rPr>
          <w:vertAlign w:val="superscript"/>
        </w:rPr>
        <w:t>nd</w:t>
      </w:r>
      <w:r>
        <w:t xml:space="preserve"> by</w:t>
      </w:r>
      <w:r w:rsidR="00941F2C">
        <w:t xml:space="preserve"> Gayle Hamilton</w:t>
      </w:r>
      <w:r>
        <w:t>.  Minutes were accepted</w:t>
      </w:r>
      <w:r w:rsidR="00941F2C">
        <w:t>.</w:t>
      </w:r>
    </w:p>
    <w:p w:rsidR="00F4359E" w:rsidRDefault="00F4359E" w:rsidP="00276C6F">
      <w:pPr>
        <w:jc w:val="both"/>
      </w:pPr>
    </w:p>
    <w:p w:rsidR="00F4359E" w:rsidRDefault="00F4359E" w:rsidP="00532315">
      <w:pPr>
        <w:jc w:val="both"/>
      </w:pPr>
      <w:r w:rsidRPr="00532315">
        <w:rPr>
          <w:b/>
        </w:rPr>
        <w:t>Accession and Deaccession</w:t>
      </w:r>
      <w:r>
        <w:t xml:space="preserve"> no report</w:t>
      </w:r>
      <w:r w:rsidR="001646A1">
        <w:t>.</w:t>
      </w:r>
    </w:p>
    <w:p w:rsidR="00F4359E" w:rsidRDefault="00F4359E" w:rsidP="00276C6F">
      <w:pPr>
        <w:jc w:val="both"/>
      </w:pPr>
    </w:p>
    <w:p w:rsidR="00F4359E" w:rsidRDefault="00F4359E" w:rsidP="00532315">
      <w:pPr>
        <w:jc w:val="both"/>
      </w:pPr>
      <w:r w:rsidRPr="00532315">
        <w:rPr>
          <w:b/>
        </w:rPr>
        <w:t>Building and grounds</w:t>
      </w:r>
      <w:r>
        <w:t xml:space="preserve"> </w:t>
      </w:r>
      <w:r w:rsidR="006A4539">
        <w:t>no report</w:t>
      </w:r>
      <w:r w:rsidR="001646A1">
        <w:t>.</w:t>
      </w:r>
    </w:p>
    <w:p w:rsidR="00F4359E" w:rsidRDefault="00F4359E" w:rsidP="00276C6F">
      <w:pPr>
        <w:jc w:val="both"/>
      </w:pPr>
    </w:p>
    <w:p w:rsidR="00F4359E" w:rsidRDefault="00F4359E" w:rsidP="00532315">
      <w:pPr>
        <w:jc w:val="both"/>
      </w:pPr>
      <w:r w:rsidRPr="00532315">
        <w:rPr>
          <w:b/>
        </w:rPr>
        <w:t>Education report</w:t>
      </w:r>
      <w:r>
        <w:t>: no report</w:t>
      </w:r>
    </w:p>
    <w:p w:rsidR="00F4359E" w:rsidRDefault="00F4359E" w:rsidP="00276C6F">
      <w:pPr>
        <w:jc w:val="both"/>
      </w:pPr>
    </w:p>
    <w:p w:rsidR="001646A1" w:rsidRDefault="001646A1" w:rsidP="00F979AD">
      <w:pPr>
        <w:jc w:val="both"/>
      </w:pPr>
      <w:r w:rsidRPr="00532315">
        <w:rPr>
          <w:b/>
        </w:rPr>
        <w:t>Long Range Planning</w:t>
      </w:r>
      <w:r w:rsidR="00F4359E">
        <w:t xml:space="preserve">: </w:t>
      </w:r>
      <w:r w:rsidR="006A4539">
        <w:t xml:space="preserve">Ken Hickman said the Long Range Planning Committee had developed a Long Range Plan and the board voted to accept the proposed plan and to re-evaluate/update the plan periodically.  </w:t>
      </w:r>
    </w:p>
    <w:p w:rsidR="00F979AD" w:rsidRDefault="00F979AD" w:rsidP="00F979AD">
      <w:pPr>
        <w:jc w:val="both"/>
      </w:pPr>
    </w:p>
    <w:p w:rsidR="00276C6F" w:rsidRDefault="00F4359E" w:rsidP="00532315">
      <w:pPr>
        <w:jc w:val="both"/>
      </w:pPr>
      <w:r w:rsidRPr="00532315">
        <w:rPr>
          <w:b/>
        </w:rPr>
        <w:t>Nominating</w:t>
      </w:r>
      <w:r w:rsidR="001646A1" w:rsidRPr="00532315">
        <w:rPr>
          <w:b/>
        </w:rPr>
        <w:t xml:space="preserve"> Committee</w:t>
      </w:r>
      <w:r w:rsidR="006A4539">
        <w:t xml:space="preserve">: Jack Sibley said the committee had met and proposed a new slate of officers for 2018.  </w:t>
      </w:r>
      <w:r w:rsidR="001350E2">
        <w:t xml:space="preserve"> Nominees are: Nell Shehee for President, Jack Sibley for Vice President and Markey Pierre for Secretary.</w:t>
      </w:r>
      <w:r w:rsidR="00EA26CD">
        <w:t xml:space="preserve">  No one had any other nominees.</w:t>
      </w:r>
    </w:p>
    <w:p w:rsidR="00276C6F" w:rsidRPr="00276C6F" w:rsidRDefault="00276C6F" w:rsidP="00532315">
      <w:pPr>
        <w:pStyle w:val="ListParagraph"/>
        <w:jc w:val="both"/>
      </w:pPr>
    </w:p>
    <w:p w:rsidR="00F4359E" w:rsidRDefault="00276C6F" w:rsidP="00532315">
      <w:pPr>
        <w:jc w:val="both"/>
      </w:pPr>
      <w:r w:rsidRPr="00532315">
        <w:rPr>
          <w:b/>
        </w:rPr>
        <w:t>S</w:t>
      </w:r>
      <w:r w:rsidR="00F4359E" w:rsidRPr="00532315">
        <w:rPr>
          <w:b/>
        </w:rPr>
        <w:t>tate Fair</w:t>
      </w:r>
      <w:r w:rsidR="00F4359E" w:rsidRPr="001350E2">
        <w:t xml:space="preserve">: </w:t>
      </w:r>
      <w:r w:rsidR="001350E2" w:rsidRPr="001350E2">
        <w:t xml:space="preserve"> Chris was not present but Wayne Waddell stated that</w:t>
      </w:r>
      <w:r w:rsidR="001350E2">
        <w:rPr>
          <w:b/>
        </w:rPr>
        <w:t xml:space="preserve"> </w:t>
      </w:r>
      <w:r w:rsidR="001350E2" w:rsidRPr="001350E2">
        <w:t>t</w:t>
      </w:r>
      <w:r>
        <w:t xml:space="preserve">he museum is a </w:t>
      </w:r>
      <w:r w:rsidR="00F4359E">
        <w:t>great educational asset to the fair</w:t>
      </w:r>
      <w:r w:rsidR="00532315">
        <w:t xml:space="preserve">; </w:t>
      </w:r>
      <w:r w:rsidR="00F4359E">
        <w:t>the fairs mission is education primarily agriculture</w:t>
      </w:r>
      <w:r>
        <w:t xml:space="preserve">.  </w:t>
      </w:r>
      <w:r w:rsidR="00F4359E">
        <w:t>The fair has always been a good partner to the museum and appreciate</w:t>
      </w:r>
      <w:r>
        <w:t>s</w:t>
      </w:r>
      <w:r w:rsidR="00F4359E">
        <w:t xml:space="preserve"> the support</w:t>
      </w:r>
      <w:r>
        <w:t>.</w:t>
      </w:r>
    </w:p>
    <w:p w:rsidR="00276C6F" w:rsidRDefault="00276C6F" w:rsidP="00276C6F">
      <w:pPr>
        <w:pStyle w:val="ListParagraph"/>
        <w:jc w:val="both"/>
      </w:pPr>
    </w:p>
    <w:p w:rsidR="00EB2F05" w:rsidRDefault="00F4359E" w:rsidP="00F979AD">
      <w:pPr>
        <w:jc w:val="both"/>
      </w:pPr>
      <w:r w:rsidRPr="00532315">
        <w:rPr>
          <w:b/>
        </w:rPr>
        <w:t>Friends</w:t>
      </w:r>
      <w:r>
        <w:t xml:space="preserve">: </w:t>
      </w:r>
      <w:r w:rsidR="00276C6F">
        <w:t xml:space="preserve"> </w:t>
      </w:r>
      <w:r w:rsidR="001350E2">
        <w:t>No report.</w:t>
      </w:r>
      <w:r w:rsidR="00276C6F">
        <w:t xml:space="preserve"> </w:t>
      </w:r>
      <w:r w:rsidR="001350E2">
        <w:t xml:space="preserve">  Margaret Green did give a wrap up on Glitz &amp; Grits.  The event has lost some major sponsors.  And there was discussion regarding different ideas for G&amp;G – maybe smaller yearly events, get younger crowd.</w:t>
      </w:r>
    </w:p>
    <w:p w:rsidR="00EB2F05" w:rsidRDefault="00EB2F05" w:rsidP="00EB2F05">
      <w:pPr>
        <w:jc w:val="both"/>
      </w:pPr>
    </w:p>
    <w:p w:rsidR="00EA26CD" w:rsidRPr="00EA26CD" w:rsidRDefault="00B902AB" w:rsidP="00EA26CD">
      <w:pPr>
        <w:pStyle w:val="NoSpacing"/>
        <w:rPr>
          <w:b/>
          <w:u w:val="single"/>
        </w:rPr>
      </w:pPr>
      <w:r w:rsidRPr="00532315">
        <w:rPr>
          <w:b/>
        </w:rPr>
        <w:t>Directors Report</w:t>
      </w:r>
      <w:r w:rsidR="001350E2">
        <w:rPr>
          <w:b/>
        </w:rPr>
        <w:t xml:space="preserve">:  </w:t>
      </w:r>
      <w:r w:rsidR="00EA26CD" w:rsidRPr="007C6DC3">
        <w:t xml:space="preserve">Our maintenance staff painted the boiler room with epoxy and a waterproofing paint in an effort to slow or stop ground water from seeping into the building. </w:t>
      </w:r>
      <w:r w:rsidR="00EA26CD">
        <w:t xml:space="preserve"> </w:t>
      </w:r>
      <w:r w:rsidR="00EA26CD" w:rsidRPr="007C6DC3">
        <w:t>State funded - $1,232</w:t>
      </w:r>
    </w:p>
    <w:p w:rsidR="00EA26CD" w:rsidRDefault="00EA26CD" w:rsidP="00EA26CD">
      <w:pPr>
        <w:pStyle w:val="NoSpacing"/>
        <w:jc w:val="both"/>
      </w:pPr>
      <w:r w:rsidRPr="007C6DC3">
        <w:lastRenderedPageBreak/>
        <w:t>A new roof will be installed above the rotunda at LSEM within the next 120 days. This is a Facility Planning project award</w:t>
      </w:r>
      <w:r>
        <w:t xml:space="preserve">ed to vendor Louisiana Roofing.  </w:t>
      </w:r>
      <w:r w:rsidRPr="007C6DC3">
        <w:t>State funded - $227,900</w:t>
      </w:r>
    </w:p>
    <w:p w:rsidR="00EA26CD" w:rsidRPr="00EA26CD" w:rsidRDefault="00EA26CD" w:rsidP="00EA26CD">
      <w:pPr>
        <w:pStyle w:val="NoSpacing"/>
        <w:jc w:val="both"/>
        <w:rPr>
          <w:b/>
          <w:u w:val="single"/>
        </w:rPr>
      </w:pPr>
    </w:p>
    <w:p w:rsidR="00EA26CD" w:rsidRDefault="00EA26CD" w:rsidP="00EA26CD">
      <w:pPr>
        <w:pStyle w:val="NoSpacing"/>
        <w:jc w:val="both"/>
      </w:pPr>
      <w:r w:rsidRPr="007C6DC3">
        <w:t>A new chiller and a new boiler will be installed at LSEM this spring.  This is a state funded project through Facility Planning at an estimated cost of $180,000.</w:t>
      </w:r>
    </w:p>
    <w:p w:rsidR="00EA26CD" w:rsidRPr="007C6DC3" w:rsidRDefault="00EA26CD" w:rsidP="00EA26CD">
      <w:pPr>
        <w:pStyle w:val="NoSpacing"/>
        <w:jc w:val="both"/>
        <w:rPr>
          <w:b/>
          <w:u w:val="single"/>
        </w:rPr>
      </w:pPr>
    </w:p>
    <w:p w:rsidR="00EA26CD" w:rsidRDefault="00EA26CD" w:rsidP="00EA26CD">
      <w:pPr>
        <w:pStyle w:val="NoSpacing"/>
        <w:jc w:val="both"/>
      </w:pPr>
      <w:r w:rsidRPr="007C6DC3">
        <w:t xml:space="preserve">The KCS Marketing &amp; Shipping of Louisiana Produce Diorama’s audio has been repaired and is now working. CSC Productions repaired the audio file and installed new audio equipment bringing the diorama back to life. </w:t>
      </w:r>
    </w:p>
    <w:p w:rsidR="00EA26CD" w:rsidRDefault="00EA26CD" w:rsidP="00EA26CD">
      <w:pPr>
        <w:pStyle w:val="NoSpacing"/>
        <w:jc w:val="both"/>
      </w:pPr>
    </w:p>
    <w:p w:rsidR="00F979AD" w:rsidRDefault="00EA26CD" w:rsidP="00EA26CD">
      <w:pPr>
        <w:pStyle w:val="NoSpacing"/>
        <w:jc w:val="both"/>
      </w:pPr>
      <w:r>
        <w:t>There was also some discussion regarding state budget shortages and repealing the penny state tax.</w:t>
      </w:r>
    </w:p>
    <w:p w:rsidR="00EA26CD" w:rsidRDefault="00EA26CD" w:rsidP="00EA26CD">
      <w:pPr>
        <w:pStyle w:val="NoSpacing"/>
        <w:jc w:val="both"/>
      </w:pPr>
    </w:p>
    <w:p w:rsidR="00EA26CD" w:rsidRDefault="00EA26CD" w:rsidP="00EA26CD">
      <w:pPr>
        <w:pStyle w:val="NoSpacing"/>
        <w:jc w:val="both"/>
      </w:pPr>
      <w:r>
        <w:t>Jack Sibley called for a vote on the proposed 2018 Officers.  Betty Black 2</w:t>
      </w:r>
      <w:r w:rsidRPr="00EA26CD">
        <w:rPr>
          <w:vertAlign w:val="superscript"/>
        </w:rPr>
        <w:t>nd</w:t>
      </w:r>
      <w:r>
        <w:t xml:space="preserve"> the election.  Officers were elected.  Wayne Waddell thanked Margaret Green for her dedication and years of service to the museum.</w:t>
      </w:r>
      <w:r w:rsidR="0017619D">
        <w:t xml:space="preserve">  He then acknowledged Nell Shehee as the new president and she conducted the rest of the meeting.</w:t>
      </w:r>
    </w:p>
    <w:p w:rsidR="005C4EA9" w:rsidRDefault="005C4EA9" w:rsidP="00E75283">
      <w:pPr>
        <w:jc w:val="both"/>
      </w:pPr>
    </w:p>
    <w:p w:rsidR="005C4EA9" w:rsidRDefault="005C4EA9" w:rsidP="00E75283">
      <w:pPr>
        <w:jc w:val="both"/>
      </w:pPr>
      <w:r w:rsidRPr="00532315">
        <w:rPr>
          <w:b/>
        </w:rPr>
        <w:t>AAM/MAP:</w:t>
      </w:r>
      <w:r w:rsidR="00532315">
        <w:rPr>
          <w:b/>
        </w:rPr>
        <w:t xml:space="preserve">  </w:t>
      </w:r>
      <w:r w:rsidR="00EA26CD">
        <w:rPr>
          <w:b/>
        </w:rPr>
        <w:t>Nita Cole</w:t>
      </w:r>
      <w:r w:rsidR="00532315">
        <w:t xml:space="preserve">  </w:t>
      </w:r>
      <w:r w:rsidR="0017619D">
        <w:t>MAP is</w:t>
      </w:r>
      <w:r>
        <w:t xml:space="preserve"> self</w:t>
      </w:r>
      <w:r w:rsidR="00532315">
        <w:t>-</w:t>
      </w:r>
      <w:r>
        <w:t>assessment</w:t>
      </w:r>
      <w:r w:rsidR="00532315">
        <w:t xml:space="preserve"> process</w:t>
      </w:r>
      <w:r>
        <w:t xml:space="preserve"> to help us become an accredited museum.</w:t>
      </w:r>
      <w:r w:rsidR="00532315">
        <w:t xml:space="preserve">  </w:t>
      </w:r>
      <w:r>
        <w:t>This consists of creating 5 core documents</w:t>
      </w:r>
      <w:r w:rsidR="0017619D">
        <w:t xml:space="preserve"> which have been sent in and the</w:t>
      </w:r>
      <w:r>
        <w:t xml:space="preserve"> peer reviewer</w:t>
      </w:r>
      <w:r w:rsidR="00532315">
        <w:t xml:space="preserve"> </w:t>
      </w:r>
      <w:r w:rsidR="0017619D">
        <w:t>is</w:t>
      </w:r>
      <w:r w:rsidR="00532315">
        <w:t xml:space="preserve"> scheduled to come to the museum and evaluate the plan</w:t>
      </w:r>
      <w:r w:rsidR="0017619D">
        <w:t xml:space="preserve"> in mid-March</w:t>
      </w:r>
      <w:r w:rsidR="00532315">
        <w:t xml:space="preserve">.    </w:t>
      </w:r>
      <w:r w:rsidR="0017619D">
        <w:t>This</w:t>
      </w:r>
      <w:r w:rsidR="00532315">
        <w:t xml:space="preserve"> is a process that the museum will have </w:t>
      </w:r>
      <w:r>
        <w:t xml:space="preserve">to renew every ten years. </w:t>
      </w:r>
    </w:p>
    <w:p w:rsidR="00532315" w:rsidRDefault="00532315" w:rsidP="00E75283">
      <w:pPr>
        <w:pStyle w:val="ListParagraph"/>
        <w:jc w:val="both"/>
      </w:pPr>
    </w:p>
    <w:p w:rsidR="004636A6" w:rsidRDefault="0017619D" w:rsidP="00E75283">
      <w:pPr>
        <w:jc w:val="both"/>
      </w:pPr>
      <w:r>
        <w:t xml:space="preserve">Nell Shehee </w:t>
      </w:r>
      <w:r w:rsidR="004636A6">
        <w:t xml:space="preserve"> adjourned </w:t>
      </w:r>
      <w:r>
        <w:t xml:space="preserve">the meeting </w:t>
      </w:r>
      <w:r w:rsidR="004636A6">
        <w:t>at 1:2</w:t>
      </w:r>
      <w:r>
        <w:t>0</w:t>
      </w:r>
    </w:p>
    <w:p w:rsidR="0017619D" w:rsidRDefault="0017619D" w:rsidP="00E75283">
      <w:pPr>
        <w:jc w:val="both"/>
      </w:pPr>
    </w:p>
    <w:p w:rsidR="0017619D" w:rsidRDefault="0017619D" w:rsidP="00E75283">
      <w:pPr>
        <w:jc w:val="both"/>
      </w:pPr>
    </w:p>
    <w:p w:rsidR="0017619D" w:rsidRDefault="0017619D" w:rsidP="00E75283">
      <w:pPr>
        <w:jc w:val="both"/>
      </w:pPr>
    </w:p>
    <w:p w:rsidR="0017619D" w:rsidRPr="0017619D" w:rsidRDefault="0017619D" w:rsidP="0017619D">
      <w:pPr>
        <w:jc w:val="center"/>
        <w:rPr>
          <w:b/>
        </w:rPr>
      </w:pPr>
      <w:r w:rsidRPr="0017619D">
        <w:rPr>
          <w:b/>
        </w:rPr>
        <w:t>The Next Scheduled Governing Board Meeting is for April 12, 2018 at 12 noon.</w:t>
      </w:r>
    </w:p>
    <w:p w:rsidR="005C6845" w:rsidRDefault="005C6845" w:rsidP="00E75283">
      <w:pPr>
        <w:pStyle w:val="ListParagraph"/>
        <w:ind w:left="1440"/>
        <w:jc w:val="both"/>
      </w:pPr>
    </w:p>
    <w:sectPr w:rsidR="005C6845" w:rsidSect="002E47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29B"/>
    <w:multiLevelType w:val="hybridMultilevel"/>
    <w:tmpl w:val="F000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3611"/>
    <w:multiLevelType w:val="hybridMultilevel"/>
    <w:tmpl w:val="26D2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A053A">
      <w:numFmt w:val="bullet"/>
      <w:lvlText w:val="-"/>
      <w:lvlJc w:val="left"/>
      <w:pPr>
        <w:ind w:left="5040" w:hanging="360"/>
      </w:pPr>
      <w:rPr>
        <w:rFonts w:ascii="Calibri" w:eastAsiaTheme="minorEastAsia" w:hAnsi="Calibri" w:cstheme="minorHAnsi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4E3D"/>
    <w:multiLevelType w:val="hybridMultilevel"/>
    <w:tmpl w:val="9F70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86"/>
    <w:rsid w:val="00027B97"/>
    <w:rsid w:val="00064937"/>
    <w:rsid w:val="001262D1"/>
    <w:rsid w:val="001350E2"/>
    <w:rsid w:val="001646A1"/>
    <w:rsid w:val="00171C13"/>
    <w:rsid w:val="0017619D"/>
    <w:rsid w:val="001D7A6A"/>
    <w:rsid w:val="00227B34"/>
    <w:rsid w:val="00276C6F"/>
    <w:rsid w:val="002C558E"/>
    <w:rsid w:val="002E4741"/>
    <w:rsid w:val="003D5328"/>
    <w:rsid w:val="004636A6"/>
    <w:rsid w:val="004641EF"/>
    <w:rsid w:val="00532315"/>
    <w:rsid w:val="005421A7"/>
    <w:rsid w:val="00573391"/>
    <w:rsid w:val="005C4EA9"/>
    <w:rsid w:val="005C6845"/>
    <w:rsid w:val="005D65B5"/>
    <w:rsid w:val="006A4539"/>
    <w:rsid w:val="00760619"/>
    <w:rsid w:val="00876744"/>
    <w:rsid w:val="0088570B"/>
    <w:rsid w:val="0089718C"/>
    <w:rsid w:val="008B0504"/>
    <w:rsid w:val="00924186"/>
    <w:rsid w:val="00941F2C"/>
    <w:rsid w:val="0099438F"/>
    <w:rsid w:val="00A36183"/>
    <w:rsid w:val="00A53445"/>
    <w:rsid w:val="00A561CC"/>
    <w:rsid w:val="00A72D57"/>
    <w:rsid w:val="00B14811"/>
    <w:rsid w:val="00B902AB"/>
    <w:rsid w:val="00C41EB4"/>
    <w:rsid w:val="00D0405B"/>
    <w:rsid w:val="00E336AC"/>
    <w:rsid w:val="00E638C6"/>
    <w:rsid w:val="00E75283"/>
    <w:rsid w:val="00EA26CD"/>
    <w:rsid w:val="00EB2F05"/>
    <w:rsid w:val="00F278C7"/>
    <w:rsid w:val="00F4359E"/>
    <w:rsid w:val="00F979AD"/>
    <w:rsid w:val="00F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96BB0"/>
  <w14:defaultImageDpi w14:val="300"/>
  <w15:docId w15:val="{C5AFB7C7-0AE4-4F38-9BBB-50E1B7A5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86"/>
    <w:pPr>
      <w:ind w:left="720"/>
      <w:contextualSpacing/>
    </w:pPr>
  </w:style>
  <w:style w:type="paragraph" w:styleId="NoSpacing">
    <w:name w:val="No Spacing"/>
    <w:uiPriority w:val="1"/>
    <w:qFormat/>
    <w:rsid w:val="00EA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Simonsen</dc:creator>
  <cp:keywords/>
  <dc:description/>
  <cp:lastModifiedBy>Cindy Grogan</cp:lastModifiedBy>
  <cp:revision>4</cp:revision>
  <dcterms:created xsi:type="dcterms:W3CDTF">2017-10-12T18:23:00Z</dcterms:created>
  <dcterms:modified xsi:type="dcterms:W3CDTF">2018-03-09T17:41:00Z</dcterms:modified>
</cp:coreProperties>
</file>